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</w:t>
      </w:r>
      <w:r w:rsidR="00175DC4">
        <w:rPr>
          <w:rFonts w:ascii="Times New Roman" w:hAnsi="Times New Roman" w:cs="Times New Roman"/>
          <w:sz w:val="26"/>
          <w:szCs w:val="26"/>
        </w:rPr>
        <w:t>-1703/202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ab/>
      </w:r>
    </w:p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D97765">
        <w:rPr>
          <w:rFonts w:ascii="Times New Roman" w:hAnsi="Times New Roman" w:cs="Times New Roman"/>
          <w:sz w:val="26"/>
          <w:szCs w:val="26"/>
        </w:rPr>
        <w:t>4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752C07">
        <w:rPr>
          <w:rFonts w:ascii="Times New Roman" w:hAnsi="Times New Roman" w:cs="Times New Roman"/>
          <w:sz w:val="26"/>
          <w:szCs w:val="26"/>
        </w:rPr>
        <w:t xml:space="preserve">4831-92 </w:t>
      </w:r>
      <w:r w:rsidR="000827CA">
        <w:rPr>
          <w:rFonts w:ascii="Times New Roman" w:hAnsi="Times New Roman" w:cs="Times New Roman"/>
          <w:sz w:val="26"/>
          <w:szCs w:val="26"/>
        </w:rPr>
        <w:t xml:space="preserve"> </w:t>
      </w:r>
      <w:r w:rsidR="00721D6B">
        <w:rPr>
          <w:rFonts w:ascii="Times New Roman" w:hAnsi="Times New Roman" w:cs="Times New Roman"/>
          <w:sz w:val="26"/>
          <w:szCs w:val="26"/>
        </w:rPr>
        <w:t xml:space="preserve"> </w:t>
      </w:r>
      <w:r w:rsidR="00D97765">
        <w:rPr>
          <w:rFonts w:ascii="Times New Roman" w:hAnsi="Times New Roman" w:cs="Times New Roman"/>
          <w:sz w:val="26"/>
          <w:szCs w:val="26"/>
        </w:rPr>
        <w:t xml:space="preserve"> </w:t>
      </w:r>
      <w:r w:rsidR="00983851">
        <w:rPr>
          <w:rFonts w:ascii="Times New Roman" w:hAnsi="Times New Roman" w:cs="Times New Roman"/>
          <w:sz w:val="26"/>
          <w:szCs w:val="26"/>
        </w:rPr>
        <w:t xml:space="preserve"> </w:t>
      </w:r>
      <w:r w:rsidR="00084085">
        <w:rPr>
          <w:rFonts w:ascii="Times New Roman" w:hAnsi="Times New Roman" w:cs="Times New Roman"/>
          <w:sz w:val="26"/>
          <w:szCs w:val="26"/>
        </w:rPr>
        <w:t xml:space="preserve"> </w:t>
      </w:r>
      <w:r w:rsidR="00175DC4">
        <w:rPr>
          <w:rFonts w:ascii="Times New Roman" w:hAnsi="Times New Roman" w:cs="Times New Roman"/>
          <w:sz w:val="26"/>
          <w:szCs w:val="26"/>
        </w:rPr>
        <w:t xml:space="preserve"> </w:t>
      </w:r>
      <w:r w:rsidR="00786C6D">
        <w:rPr>
          <w:rFonts w:ascii="Times New Roman" w:hAnsi="Times New Roman" w:cs="Times New Roman"/>
          <w:sz w:val="26"/>
          <w:szCs w:val="26"/>
        </w:rPr>
        <w:t xml:space="preserve"> </w:t>
      </w:r>
      <w:r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BC080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 января 2025 </w:t>
      </w:r>
      <w:r w:rsidR="00175DC4">
        <w:rPr>
          <w:rFonts w:ascii="Times New Roman" w:hAnsi="Times New Roman" w:cs="Times New Roman"/>
          <w:sz w:val="26"/>
          <w:szCs w:val="26"/>
        </w:rPr>
        <w:t xml:space="preserve">года </w:t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86C6D"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город Когалым </w:t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BC080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21D6B" w:rsidR="00721D6B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21D6B" w:rsidR="00721D6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 xml:space="preserve">ого округа – Югры Филяева Е.М. </w:t>
      </w:r>
      <w:r w:rsidRPr="00BC080B">
        <w:rPr>
          <w:rFonts w:ascii="Times New Roman" w:hAnsi="Times New Roman" w:cs="Times New Roman"/>
          <w:sz w:val="26"/>
          <w:szCs w:val="26"/>
        </w:rPr>
        <w:t>(628481, Ханты-Мансийс</w:t>
      </w:r>
      <w:r w:rsidR="00983851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BC080B">
        <w:rPr>
          <w:rFonts w:ascii="Times New Roman" w:hAnsi="Times New Roman" w:cs="Times New Roman"/>
          <w:sz w:val="26"/>
          <w:szCs w:val="26"/>
        </w:rPr>
        <w:t xml:space="preserve">Когалым, ул. Мира, д.24), </w:t>
      </w:r>
    </w:p>
    <w:p w:rsidR="006F0B74" w:rsidRP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рассмотрев дело об административ</w:t>
      </w:r>
      <w:r w:rsidR="00721D6B">
        <w:rPr>
          <w:rFonts w:ascii="Times New Roman" w:hAnsi="Times New Roman" w:cs="Times New Roman"/>
          <w:sz w:val="26"/>
          <w:szCs w:val="26"/>
        </w:rPr>
        <w:t xml:space="preserve">ном правонарушении в отношении </w:t>
      </w:r>
      <w:r w:rsidR="000827CA">
        <w:rPr>
          <w:rFonts w:ascii="Times New Roman" w:hAnsi="Times New Roman" w:cs="Times New Roman"/>
          <w:sz w:val="26"/>
          <w:szCs w:val="26"/>
        </w:rPr>
        <w:t xml:space="preserve">Коморной Валерии Владимировны, </w:t>
      </w:r>
      <w:r w:rsidR="00B47B65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F0B74">
        <w:rPr>
          <w:rFonts w:ascii="Times New Roman" w:hAnsi="Times New Roman" w:cs="Times New Roman"/>
          <w:sz w:val="26"/>
          <w:szCs w:val="26"/>
        </w:rPr>
        <w:t xml:space="preserve">гражданки РФ, являющейся </w:t>
      </w:r>
      <w:r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0827CA">
        <w:rPr>
          <w:rFonts w:ascii="Times New Roman" w:hAnsi="Times New Roman" w:cs="Times New Roman"/>
          <w:sz w:val="26"/>
          <w:szCs w:val="26"/>
        </w:rPr>
        <w:t>АНО «Дом Творчества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F0B74">
        <w:rPr>
          <w:rFonts w:ascii="Times New Roman" w:hAnsi="Times New Roman" w:cs="Times New Roman"/>
          <w:sz w:val="26"/>
          <w:szCs w:val="26"/>
        </w:rPr>
        <w:t xml:space="preserve">, зарегистрированной и проживающей по адресу: </w:t>
      </w:r>
      <w:r w:rsidR="00B47B65">
        <w:rPr>
          <w:rFonts w:ascii="Times New Roman" w:hAnsi="Times New Roman" w:cs="Times New Roman"/>
          <w:sz w:val="26"/>
          <w:szCs w:val="26"/>
        </w:rPr>
        <w:t>*</w:t>
      </w:r>
      <w:r w:rsidRPr="006F0B74">
        <w:rPr>
          <w:rFonts w:ascii="Times New Roman" w:hAnsi="Times New Roman" w:cs="Times New Roman"/>
          <w:sz w:val="26"/>
          <w:szCs w:val="26"/>
        </w:rPr>
        <w:t>, сведения о привлечении ранее к административной ответственности в материалах дела отсутствуют, привлекаемой к административной ответственности по ст. 15.5 КоАП РФ,</w:t>
      </w:r>
    </w:p>
    <w:p w:rsidR="006F0B74" w:rsidRP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0B74" w:rsidRPr="006F0B74" w:rsidP="006F0B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F0B74">
        <w:rPr>
          <w:rFonts w:ascii="Times New Roman" w:hAnsi="Times New Roman" w:cs="Times New Roman"/>
          <w:sz w:val="26"/>
          <w:szCs w:val="26"/>
        </w:rPr>
        <w:t>УСТАНОВИЛ:</w:t>
      </w:r>
    </w:p>
    <w:p w:rsidR="006F0B74" w:rsidRP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52C07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Коморн</w:t>
      </w:r>
      <w:r w:rsidR="00097D45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В.В.</w:t>
      </w:r>
      <w:r w:rsidRPr="006F0B74" w:rsidR="006F0B74">
        <w:rPr>
          <w:rFonts w:ascii="Times New Roman" w:hAnsi="Times New Roman" w:cs="Times New Roman"/>
          <w:sz w:val="26"/>
          <w:szCs w:val="26"/>
        </w:rPr>
        <w:t>, являясь</w:t>
      </w:r>
      <w:r w:rsidR="00E97ED6">
        <w:rPr>
          <w:rFonts w:ascii="Times New Roman" w:hAnsi="Times New Roman" w:cs="Times New Roman"/>
          <w:sz w:val="26"/>
          <w:szCs w:val="26"/>
        </w:rPr>
        <w:t xml:space="preserve"> </w:t>
      </w:r>
      <w:r w:rsidR="00252A54">
        <w:rPr>
          <w:rFonts w:ascii="Times New Roman" w:hAnsi="Times New Roman" w:cs="Times New Roman"/>
          <w:sz w:val="26"/>
          <w:szCs w:val="26"/>
        </w:rPr>
        <w:t>директором</w:t>
      </w:r>
      <w:r w:rsidRPr="006F0B74" w:rsidR="006F0B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АНО «Дом Творчества»</w:t>
      </w:r>
      <w:r w:rsidRPr="006F0B74" w:rsidR="006F0B74">
        <w:rPr>
          <w:rFonts w:ascii="Times New Roman" w:hAnsi="Times New Roman" w:cs="Times New Roman"/>
          <w:sz w:val="26"/>
          <w:szCs w:val="26"/>
        </w:rPr>
        <w:t>, действующая от имени юридического лица, что подтверждается выпиской из Единого государственного реестра юр</w:t>
      </w:r>
      <w:r w:rsidR="00E97ED6">
        <w:rPr>
          <w:rFonts w:ascii="Times New Roman" w:hAnsi="Times New Roman" w:cs="Times New Roman"/>
          <w:sz w:val="26"/>
          <w:szCs w:val="26"/>
        </w:rPr>
        <w:t xml:space="preserve">идических лиц, </w:t>
      </w:r>
      <w:r w:rsidRPr="00752C07">
        <w:rPr>
          <w:rFonts w:ascii="Times New Roman" w:hAnsi="Times New Roman" w:cs="Times New Roman"/>
          <w:sz w:val="26"/>
          <w:szCs w:val="26"/>
        </w:rPr>
        <w:t>до 24.00 часов 25.04.2024 не исполнил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52C07">
        <w:rPr>
          <w:rFonts w:ascii="Times New Roman" w:hAnsi="Times New Roman" w:cs="Times New Roman"/>
          <w:sz w:val="26"/>
          <w:szCs w:val="26"/>
        </w:rPr>
        <w:t>, установленную пунктом 7 статьи 431 Налогового Кодекса Российской Федерации обязанность по представлению расчета по страховым взносам за 3 месяца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3 месяца 2024 года – 25.04.2024. Дата совершения административного правонарушения – 26.04.2024, время 00:01. Фактически на дату составления протокола расчет по страховым взносам за 3</w:t>
      </w:r>
      <w:r>
        <w:rPr>
          <w:rFonts w:ascii="Times New Roman" w:hAnsi="Times New Roman" w:cs="Times New Roman"/>
          <w:sz w:val="26"/>
          <w:szCs w:val="26"/>
        </w:rPr>
        <w:t xml:space="preserve"> месяца 2024 года представлен 15</w:t>
      </w:r>
      <w:r w:rsidRPr="00752C07">
        <w:rPr>
          <w:rFonts w:ascii="Times New Roman" w:hAnsi="Times New Roman" w:cs="Times New Roman"/>
          <w:sz w:val="26"/>
          <w:szCs w:val="26"/>
        </w:rPr>
        <w:t xml:space="preserve">.04.2024, что подтверждается квитанцией о приеме налоговой декларации (расчета), бухгалтерской (финансовой) отчётности в электронной форме. </w:t>
      </w:r>
    </w:p>
    <w:p w:rsidR="006F0B74" w:rsidRP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Коморн</w:t>
      </w:r>
      <w:r w:rsidR="00097D45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В.В.</w:t>
      </w:r>
      <w:r w:rsidRPr="006F0B74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явилась, о времени и месте рассмотрения дела извещалась в надлежащем порядке, </w:t>
      </w:r>
      <w:r w:rsidR="00752C07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Коморной В.В. не поступало, </w:t>
      </w:r>
      <w:r w:rsidRPr="006F0B74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>
        <w:rPr>
          <w:rFonts w:ascii="Times New Roman" w:hAnsi="Times New Roman" w:cs="Times New Roman"/>
          <w:sz w:val="26"/>
          <w:szCs w:val="26"/>
        </w:rPr>
        <w:t>Коморной В.В.</w:t>
      </w:r>
      <w:r w:rsidRPr="006F0B74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6F0B74" w:rsidRP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B7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6F0B74" w:rsidRP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B74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F0B74" w:rsidRPr="006F0B74" w:rsidP="00252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B7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0827CA">
        <w:rPr>
          <w:rFonts w:ascii="Times New Roman" w:hAnsi="Times New Roman" w:cs="Times New Roman"/>
          <w:sz w:val="26"/>
          <w:szCs w:val="26"/>
        </w:rPr>
        <w:t>Коморной В.В.</w:t>
      </w:r>
      <w:r w:rsidRPr="006F0B7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№8617242</w:t>
      </w:r>
      <w:r w:rsidR="00252A54">
        <w:rPr>
          <w:rFonts w:ascii="Times New Roman" w:hAnsi="Times New Roman" w:cs="Times New Roman"/>
          <w:sz w:val="26"/>
          <w:szCs w:val="26"/>
        </w:rPr>
        <w:t>9</w:t>
      </w:r>
      <w:r w:rsidR="00752C07">
        <w:rPr>
          <w:rFonts w:ascii="Times New Roman" w:hAnsi="Times New Roman" w:cs="Times New Roman"/>
          <w:sz w:val="26"/>
          <w:szCs w:val="26"/>
        </w:rPr>
        <w:t xml:space="preserve">500346000002 </w:t>
      </w:r>
      <w:r w:rsidRPr="006F0B74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52C07">
        <w:rPr>
          <w:rFonts w:ascii="Times New Roman" w:hAnsi="Times New Roman" w:cs="Times New Roman"/>
          <w:sz w:val="26"/>
          <w:szCs w:val="26"/>
        </w:rPr>
        <w:t>12</w:t>
      </w:r>
      <w:r w:rsidR="00252A54">
        <w:rPr>
          <w:rFonts w:ascii="Times New Roman" w:hAnsi="Times New Roman" w:cs="Times New Roman"/>
          <w:sz w:val="26"/>
          <w:szCs w:val="26"/>
        </w:rPr>
        <w:t>.1</w:t>
      </w:r>
      <w:r w:rsidR="00752C07">
        <w:rPr>
          <w:rFonts w:ascii="Times New Roman" w:hAnsi="Times New Roman" w:cs="Times New Roman"/>
          <w:sz w:val="26"/>
          <w:szCs w:val="26"/>
        </w:rPr>
        <w:t>1</w:t>
      </w:r>
      <w:r w:rsidRPr="006F0B74">
        <w:rPr>
          <w:rFonts w:ascii="Times New Roman" w:hAnsi="Times New Roman" w:cs="Times New Roman"/>
          <w:sz w:val="26"/>
          <w:szCs w:val="26"/>
        </w:rPr>
        <w:t xml:space="preserve">.2024 г., в котором изложены обстоятельства совершения </w:t>
      </w:r>
      <w:r w:rsidR="000827CA">
        <w:rPr>
          <w:rFonts w:ascii="Times New Roman" w:hAnsi="Times New Roman" w:cs="Times New Roman"/>
          <w:sz w:val="26"/>
          <w:szCs w:val="26"/>
        </w:rPr>
        <w:t>Коморной В.В.</w:t>
      </w:r>
      <w:r w:rsidRPr="006F0B74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ст. 15.5 КоАП РФ; квитанцией о приеме налоговой декларации (расчета), бухгалтерской (финансовой) отчетности в электронной форме; выпиской из Единого государственного реестра юридических лиц, содержащей сведения о юридическом лице </w:t>
      </w:r>
      <w:r w:rsidR="000827CA">
        <w:rPr>
          <w:rFonts w:ascii="Times New Roman" w:hAnsi="Times New Roman" w:cs="Times New Roman"/>
          <w:sz w:val="26"/>
          <w:szCs w:val="26"/>
        </w:rPr>
        <w:t>АНО «Дом Творчества»</w:t>
      </w:r>
      <w:r w:rsidR="00252A54">
        <w:rPr>
          <w:rFonts w:ascii="Times New Roman" w:hAnsi="Times New Roman" w:cs="Times New Roman"/>
          <w:sz w:val="26"/>
          <w:szCs w:val="26"/>
        </w:rPr>
        <w:t>.</w:t>
      </w:r>
      <w:r w:rsidRPr="006F0B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B74" w:rsidRP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B7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6F0B74" w:rsidRP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B7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F0B74" w:rsidRP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B7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0827CA">
        <w:rPr>
          <w:rFonts w:ascii="Times New Roman" w:hAnsi="Times New Roman" w:cs="Times New Roman"/>
          <w:sz w:val="26"/>
          <w:szCs w:val="26"/>
        </w:rPr>
        <w:t>Коморной В.В.</w:t>
      </w:r>
      <w:r w:rsidRPr="006F0B74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6F0B74" w:rsidRP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B7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6F0B74" w:rsidRP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B7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="000827CA">
        <w:rPr>
          <w:rFonts w:ascii="Times New Roman" w:hAnsi="Times New Roman" w:cs="Times New Roman"/>
          <w:sz w:val="26"/>
          <w:szCs w:val="26"/>
        </w:rPr>
        <w:t>Коморной В.В.</w:t>
      </w:r>
      <w:r w:rsidRPr="006F0B74">
        <w:rPr>
          <w:rFonts w:ascii="Times New Roman" w:hAnsi="Times New Roman" w:cs="Times New Roman"/>
          <w:sz w:val="26"/>
          <w:szCs w:val="26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её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F0B74" w:rsidRP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B74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6F0B74" w:rsidRP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0B74" w:rsidRPr="006F0B74" w:rsidP="006F0B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F0B74">
        <w:rPr>
          <w:rFonts w:ascii="Times New Roman" w:hAnsi="Times New Roman" w:cs="Times New Roman"/>
          <w:sz w:val="26"/>
          <w:szCs w:val="26"/>
        </w:rPr>
        <w:t>ПОСТАНОВИЛ:</w:t>
      </w:r>
    </w:p>
    <w:p w:rsidR="006F0B74" w:rsidRP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0B74" w:rsidP="006F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Коморную Валерию Владимировну</w:t>
      </w:r>
      <w:r w:rsidRPr="006F0B74">
        <w:rPr>
          <w:rFonts w:ascii="Times New Roman" w:hAnsi="Times New Roman" w:cs="Times New Roman"/>
          <w:sz w:val="26"/>
          <w:szCs w:val="26"/>
        </w:rPr>
        <w:t xml:space="preserve"> </w:t>
      </w:r>
      <w:r w:rsidRPr="006F0B74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КоАП РФ и назначить ей наказание в виде предупреждения.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721D6B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C4C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52C07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721D6B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721D6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21D6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21D6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21D6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21D6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21D6B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BF7C14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52A54" w:rsidRPr="004C4C1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27CA"/>
    <w:rsid w:val="00084085"/>
    <w:rsid w:val="000856DA"/>
    <w:rsid w:val="00097D45"/>
    <w:rsid w:val="000A3416"/>
    <w:rsid w:val="000B18B8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75DC4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52A54"/>
    <w:rsid w:val="002609B1"/>
    <w:rsid w:val="00264FE5"/>
    <w:rsid w:val="002664C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0B74"/>
    <w:rsid w:val="006F79B7"/>
    <w:rsid w:val="00702B6D"/>
    <w:rsid w:val="00707A81"/>
    <w:rsid w:val="00715BF9"/>
    <w:rsid w:val="00721D6B"/>
    <w:rsid w:val="00743246"/>
    <w:rsid w:val="00752C07"/>
    <w:rsid w:val="00754A60"/>
    <w:rsid w:val="00755A74"/>
    <w:rsid w:val="0076296E"/>
    <w:rsid w:val="00785BB3"/>
    <w:rsid w:val="00786C6D"/>
    <w:rsid w:val="0079244B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900E37"/>
    <w:rsid w:val="00933987"/>
    <w:rsid w:val="00937520"/>
    <w:rsid w:val="00942BC2"/>
    <w:rsid w:val="0094540A"/>
    <w:rsid w:val="00946542"/>
    <w:rsid w:val="00951534"/>
    <w:rsid w:val="009701A8"/>
    <w:rsid w:val="00983851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05A97"/>
    <w:rsid w:val="00B119F8"/>
    <w:rsid w:val="00B206FB"/>
    <w:rsid w:val="00B20D7C"/>
    <w:rsid w:val="00B4563E"/>
    <w:rsid w:val="00B47B65"/>
    <w:rsid w:val="00B53FB8"/>
    <w:rsid w:val="00B63E90"/>
    <w:rsid w:val="00B82CE8"/>
    <w:rsid w:val="00B84632"/>
    <w:rsid w:val="00BA63C6"/>
    <w:rsid w:val="00BB2710"/>
    <w:rsid w:val="00BC080B"/>
    <w:rsid w:val="00BC6326"/>
    <w:rsid w:val="00BE5A22"/>
    <w:rsid w:val="00BE7926"/>
    <w:rsid w:val="00BF1BDF"/>
    <w:rsid w:val="00BF4466"/>
    <w:rsid w:val="00BF7C14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97765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97ED6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3687B"/>
    <w:rsid w:val="00F4523A"/>
    <w:rsid w:val="00F53F3D"/>
    <w:rsid w:val="00F56D76"/>
    <w:rsid w:val="00F62BA9"/>
    <w:rsid w:val="00F85ED8"/>
    <w:rsid w:val="00F905FC"/>
    <w:rsid w:val="00F963E3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E35E-E4BC-4140-B211-5DD3297F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